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61"/>
        <w:gridCol w:w="3157"/>
        <w:gridCol w:w="3157"/>
      </w:tblGrid>
      <w:tr w:rsidR="00EC5292" w:rsidRPr="00296932" w:rsidTr="00F865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EC5292" w:rsidRPr="00296932" w:rsidRDefault="00EC5292" w:rsidP="00F8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5292" w:rsidRPr="00296932" w:rsidRDefault="00EC5292" w:rsidP="00F8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5292" w:rsidRPr="00296932" w:rsidRDefault="00EC5292" w:rsidP="00F8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932" w:rsidRPr="00296932">
        <w:trPr>
          <w:tblCellSpacing w:w="0" w:type="dxa"/>
          <w:jc w:val="right"/>
        </w:trPr>
        <w:tc>
          <w:tcPr>
            <w:tcW w:w="0" w:type="auto"/>
            <w:gridSpan w:val="3"/>
            <w:vAlign w:val="center"/>
            <w:hideMark/>
          </w:tcPr>
          <w:p w:rsidR="00296932" w:rsidRPr="00F513E0" w:rsidRDefault="009B3880" w:rsidP="00F51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МОУ </w:t>
            </w:r>
            <w:proofErr w:type="spellStart"/>
            <w:r w:rsidRPr="00F513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Чепоровская</w:t>
            </w:r>
            <w:proofErr w:type="spellEnd"/>
            <w:r w:rsidRPr="00F513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ООШ  </w:t>
            </w:r>
          </w:p>
          <w:p w:rsidR="009B3880" w:rsidRPr="00F513E0" w:rsidRDefault="009B3880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B3880" w:rsidRPr="00F513E0" w:rsidRDefault="009B3880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                                                         Утверждаю---------</w:t>
            </w:r>
            <w:r w:rsidR="00F513E0"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9B3880" w:rsidRPr="00F513E0" w:rsidRDefault="009B3880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                                                        Директор школы -------------Демидова Л.В.</w:t>
            </w:r>
          </w:p>
          <w:p w:rsidR="00F513E0" w:rsidRPr="00F513E0" w:rsidRDefault="00F513E0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B3880" w:rsidRPr="00F513E0" w:rsidRDefault="009B3880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Порядок и основания перевода, отчисления и восстановления </w:t>
            </w:r>
            <w:proofErr w:type="gramStart"/>
            <w:r w:rsidRPr="00F513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обучающихся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</w:p>
          <w:p w:rsidR="009B3880" w:rsidRPr="00F513E0" w:rsidRDefault="009B3880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B3880" w:rsidRPr="00F513E0" w:rsidRDefault="009B3880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B3880" w:rsidRPr="00F513E0" w:rsidRDefault="009B3880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1.1 Настоящее положение разработано в соответствии с Федеральным Законом от29 декабря 2012г.№273-ФЗ «Об образовании в Российской Федерации», Уставом школы и регламентирует порядок перевода, отчисления и восстановления </w:t>
            </w:r>
            <w:proofErr w:type="gramStart"/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обучающихся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школы.</w:t>
            </w:r>
          </w:p>
          <w:p w:rsidR="009B3880" w:rsidRPr="00F513E0" w:rsidRDefault="009B3880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1.2.Настоящее положение утверждается положением школы, имеющим право вносить в него</w:t>
            </w:r>
            <w:r w:rsidR="00D47436"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свои изменения и дополнения.</w:t>
            </w:r>
          </w:p>
          <w:p w:rsidR="00D47436" w:rsidRPr="00F513E0" w:rsidRDefault="00D47436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47436" w:rsidRPr="00F513E0" w:rsidRDefault="00D47436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        1.Порядок и основания перевода.</w:t>
            </w:r>
          </w:p>
          <w:p w:rsidR="009B3880" w:rsidRPr="00F513E0" w:rsidRDefault="00D47436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1.1</w:t>
            </w:r>
            <w:proofErr w:type="gramStart"/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Обучающиеся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 освоившие в полном объеме образовательную программу учебного года, переводятся в следующий класс.</w:t>
            </w:r>
          </w:p>
          <w:p w:rsidR="00D47436" w:rsidRPr="00F513E0" w:rsidRDefault="00D47436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1.2</w:t>
            </w:r>
            <w:proofErr w:type="gramStart"/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следующий класс могут быть условно переведены обучающиеся, имеющие по итогам учебного года академическую задолженность по одному предмету.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</w:t>
            </w:r>
            <w:proofErr w:type="gramStart"/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.О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бучающиеся в образовательной организации по образовательным программам начального,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</w:t>
            </w:r>
            <w:r w:rsidR="00334127"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(законных представителей) оставляются на повторное обучение переводятся на обучение по адаптированным образовательным программам в соответствии с рекомендациями </w:t>
            </w:r>
            <w:proofErr w:type="spellStart"/>
            <w:r w:rsidR="00334127"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психолого-медико-педагогической</w:t>
            </w:r>
            <w:proofErr w:type="spellEnd"/>
            <w:r w:rsidR="00334127"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комиссии либо на </w:t>
            </w:r>
            <w:proofErr w:type="gramStart"/>
            <w:r w:rsidR="00334127"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обучение</w:t>
            </w:r>
            <w:proofErr w:type="gramEnd"/>
            <w:r w:rsidR="00334127"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по индивидуальному учебному плану.</w:t>
            </w:r>
          </w:p>
          <w:p w:rsidR="00334127" w:rsidRPr="00F513E0" w:rsidRDefault="0033412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1.3Обучающиеся по образовательным программам начального,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задолженности. Продолжают получать образование в образовательной организации.</w:t>
            </w:r>
          </w:p>
          <w:p w:rsidR="00334127" w:rsidRPr="00F513E0" w:rsidRDefault="0033412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Перевод обучающегося производится по решению педагогического совета Организации.</w:t>
            </w:r>
          </w:p>
          <w:p w:rsidR="00334127" w:rsidRPr="00F513E0" w:rsidRDefault="0033412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Обучающиеся, не освоившие образовательную программу, предыдущего уровня, не допускаются к обучению на следующей ступени общего образования.</w:t>
            </w:r>
          </w:p>
          <w:p w:rsidR="00334127" w:rsidRPr="00F513E0" w:rsidRDefault="0033412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34127" w:rsidRPr="00F513E0" w:rsidRDefault="0033412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           2.Отчисление </w:t>
            </w:r>
            <w:proofErr w:type="gramStart"/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обучающихся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334127" w:rsidRPr="00F513E0" w:rsidRDefault="0033412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34127" w:rsidRPr="00F513E0" w:rsidRDefault="0033412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1)в связи с получением образования (завершением обучения)</w:t>
            </w:r>
          </w:p>
          <w:p w:rsidR="00334127" w:rsidRPr="00F513E0" w:rsidRDefault="0033412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2)</w:t>
            </w:r>
            <w:r w:rsidR="00EC5292" w:rsidRPr="00F513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Досрочно по основаниям, установленным п.2.2 настоящего положения</w:t>
            </w:r>
          </w:p>
          <w:p w:rsidR="00334127" w:rsidRPr="00F513E0" w:rsidRDefault="0033412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7C37" w:rsidRPr="00F513E0" w:rsidRDefault="00FD7C3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7C37" w:rsidRPr="00F513E0" w:rsidRDefault="00FD7C3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7C37" w:rsidRPr="00F513E0" w:rsidRDefault="00FD7C3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7C37" w:rsidRPr="00F513E0" w:rsidRDefault="00FD7C3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7C37" w:rsidRPr="00F513E0" w:rsidRDefault="00FD7C3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7C37" w:rsidRPr="00F513E0" w:rsidRDefault="00FD7C3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7C37" w:rsidRPr="00F513E0" w:rsidRDefault="00FD7C3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7C37" w:rsidRPr="00F513E0" w:rsidRDefault="00FD7C3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7C37" w:rsidRPr="00F513E0" w:rsidRDefault="00FD7C3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7C37" w:rsidRPr="00F513E0" w:rsidRDefault="00FD7C3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7C37" w:rsidRPr="00F513E0" w:rsidRDefault="00FD7C3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47436" w:rsidRPr="00F513E0" w:rsidRDefault="00FD7C37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МОУ </w:t>
            </w:r>
            <w:proofErr w:type="spellStart"/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Чепоровская</w:t>
            </w:r>
            <w:proofErr w:type="spellEnd"/>
            <w:r w:rsidRPr="00F513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ООШ</w:t>
            </w:r>
          </w:p>
          <w:p w:rsidR="00FD7C37" w:rsidRPr="00F513E0" w:rsidRDefault="00FD7C37" w:rsidP="00FD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Порядок и основания перевода,</w:t>
            </w:r>
            <w:r w:rsidRPr="00F51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highlight w:val="yellow"/>
                <w:lang w:eastAsia="ru-RU"/>
              </w:rPr>
              <w:t> 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отчисления и </w:t>
            </w:r>
            <w:proofErr w:type="gramStart"/>
            <w:r w:rsidRPr="00F51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восстановления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 обучающихся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 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Согласно уставу муниципального образовательного учреждения МОУ </w:t>
            </w:r>
            <w:proofErr w:type="spellStart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Чепоровская</w:t>
            </w:r>
            <w:proofErr w:type="spellEnd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 ООШ на ступень основного общего образования  при успешном прохождении аттестации принимаются граждане, не достигшие возраста 18 лет: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- в порядке перевода из другого образовательного учреждения, реализующего общеобразовательную программу соответствующего уровня;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- ранее получавшие общее образование в форме семейного образования и/или самообразования.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При приеме граждан в Школу в порядке перевода из образовательного учреждения, имеющего государственную аккредитацию, прохождение аттестации в Школе не является обязательным. В этом случае, помимо заявления, личного дела обучающегося, медицинской карты, карты прививок представляется также документ имеющего государственную аккредитацию общеобразовательного учреждения об уровне образования или уровне освоения обучающимися соответствующей общеобразовательной программы.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Прием граждан в Школу на ступень среднего (полного) общего образования осуществляется в соответствии с условиями и требованиями пунктов 4.13. и 4.14. настоящего устава. При этом</w:t>
            </w:r>
            <w:proofErr w:type="gramStart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,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 помимо документов, предусмотренных подпунктами 4.11., 4.12., 4.14., обучающиеся представляют также аттестат об основном общем образовании.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highlight w:val="yellow"/>
                <w:lang w:eastAsia="ru-RU"/>
              </w:rPr>
              <w:t> 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Обучающиеся Школы имеют право на перевод в другое образовательное учреждение, реализующее программу соответствующего уровня, при согласии этого образовательного учреждения и успешном прохождении ими аттестации.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</w:t>
            </w:r>
            <w:proofErr w:type="gramStart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Обучающиеся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 обязаны ликвидировать академическую задолженность в течение следующего учебного года. Школа обязана создать условия обучающимся для ликвидации этой задолженности и обеспечить </w:t>
            </w:r>
            <w:proofErr w:type="gramStart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контроль за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 своевременностью ее ликвидации.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highlight w:val="yellow"/>
                <w:lang w:eastAsia="ru-RU"/>
              </w:rPr>
              <w:t> 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proofErr w:type="gramStart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Обучающиеся на ступенях начального общего и основного общего образования, 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lastRenderedPageBreak/>
              <w:t>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 Школы или продолжают получать образование в иных формах.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Перевод обучающегося в следующий класс осуществляется по решению педагогического совета Школы.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Общее образование является обязательным. Требование обязательности общего образования применительно к </w:t>
            </w:r>
            <w:proofErr w:type="gramStart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конкретному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По согласию родителей (законных представителей), комиссии по делам несовершеннолетних и защите их прав и управления образования обучающийся, достигший возраста пятнадцати лет, может оставить Школу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управлением образования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По решению Совета Школы за совершенные неоднократно грубые нарушения устава Школы допускается исключение из Школы обучающегося, достигшего возраста пятнадцати лет.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highlight w:val="yellow"/>
                <w:lang w:eastAsia="ru-RU"/>
              </w:rPr>
              <w:t> 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Решение об исключении детей-сирот и детей, оставшихся без попечения родителей, принимается с согласия комиссии по делам несовершеннолетних и 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lastRenderedPageBreak/>
              <w:t>защите их прав и органа опеки и попечительства.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Школа незамедлительно обязана проинформировать об исключении обучающегося из Школы его родителей (законных представителей) и управление образования.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Комиссия по делам несовершеннолетних и защите их прав совместно с управлением образования и родителями (законными представителями) несовершеннолетнего, исключенного из Школы,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Процедура исключения подробно регламентируется правилами о поощрениях и взысканиях обучающихся Школы, которые не могут противоречить закону, типовому положению об общеобразовательном учреждении и настоящему уставу.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Отчисление </w:t>
            </w:r>
            <w:proofErr w:type="gramStart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>обучающегося</w:t>
            </w:r>
            <w:proofErr w:type="gramEnd"/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shd w:val="clear" w:color="auto" w:fill="FFFFFF"/>
                <w:lang w:eastAsia="ru-RU"/>
              </w:rPr>
              <w:t xml:space="preserve"> из Школы производится:</w:t>
            </w: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</w:r>
          </w:p>
          <w:p w:rsidR="00FD7C37" w:rsidRPr="00F513E0" w:rsidRDefault="00FD7C37" w:rsidP="00FD7C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  <w:t>по окончании обучения (в связи с получением основного общего или среднего (полного) общего образования);</w:t>
            </w:r>
          </w:p>
          <w:p w:rsidR="00FD7C37" w:rsidRPr="00F513E0" w:rsidRDefault="00FD7C37" w:rsidP="00FD7C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  <w:t>по медицинскому заключению о состоянии здоровья обучающегося, препятствующему его дальнейшему пребыванию в Школе;</w:t>
            </w:r>
          </w:p>
          <w:p w:rsidR="00FD7C37" w:rsidRPr="00F513E0" w:rsidRDefault="00FD7C37" w:rsidP="00FD7C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F513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br/>
              <w:t>по решению суда.</w:t>
            </w:r>
          </w:p>
          <w:p w:rsidR="009B3880" w:rsidRPr="009B3880" w:rsidRDefault="009B3880" w:rsidP="0029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932" w:rsidRPr="00296932">
        <w:trPr>
          <w:trHeight w:val="15"/>
          <w:tblCellSpacing w:w="0" w:type="dxa"/>
          <w:jc w:val="right"/>
        </w:trPr>
        <w:tc>
          <w:tcPr>
            <w:tcW w:w="0" w:type="auto"/>
            <w:gridSpan w:val="3"/>
            <w:tcMar>
              <w:top w:w="45" w:type="dxa"/>
              <w:left w:w="60" w:type="dxa"/>
              <w:bottom w:w="45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</w:tblGrid>
            <w:tr w:rsidR="00EC5292" w:rsidRPr="00296932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C5292" w:rsidRPr="00296932" w:rsidRDefault="00EC5292" w:rsidP="0029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292" w:rsidRPr="00296932" w:rsidRDefault="00EC5292" w:rsidP="0029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96932" w:rsidRPr="00296932" w:rsidRDefault="00296932" w:rsidP="00296932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1F45" w:rsidRDefault="00341F45"/>
    <w:sectPr w:rsidR="00341F45" w:rsidSect="0034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179" w:rsidRDefault="00673179" w:rsidP="009B3880">
      <w:pPr>
        <w:spacing w:after="0" w:line="240" w:lineRule="auto"/>
      </w:pPr>
      <w:r>
        <w:separator/>
      </w:r>
    </w:p>
  </w:endnote>
  <w:endnote w:type="continuationSeparator" w:id="1">
    <w:p w:rsidR="00673179" w:rsidRDefault="00673179" w:rsidP="009B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179" w:rsidRDefault="00673179" w:rsidP="009B3880">
      <w:pPr>
        <w:spacing w:after="0" w:line="240" w:lineRule="auto"/>
      </w:pPr>
      <w:r>
        <w:separator/>
      </w:r>
    </w:p>
  </w:footnote>
  <w:footnote w:type="continuationSeparator" w:id="1">
    <w:p w:rsidR="00673179" w:rsidRDefault="00673179" w:rsidP="009B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4F32"/>
    <w:multiLevelType w:val="multilevel"/>
    <w:tmpl w:val="026C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932"/>
    <w:rsid w:val="0000159C"/>
    <w:rsid w:val="001D50D7"/>
    <w:rsid w:val="002763E8"/>
    <w:rsid w:val="00296932"/>
    <w:rsid w:val="002A6B32"/>
    <w:rsid w:val="00334127"/>
    <w:rsid w:val="00341F45"/>
    <w:rsid w:val="00494638"/>
    <w:rsid w:val="004E1BEC"/>
    <w:rsid w:val="00673179"/>
    <w:rsid w:val="009039ED"/>
    <w:rsid w:val="009B3880"/>
    <w:rsid w:val="00B509C5"/>
    <w:rsid w:val="00BC42C3"/>
    <w:rsid w:val="00CB29AB"/>
    <w:rsid w:val="00D47436"/>
    <w:rsid w:val="00D91894"/>
    <w:rsid w:val="00EC5292"/>
    <w:rsid w:val="00F513E0"/>
    <w:rsid w:val="00FD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45"/>
  </w:style>
  <w:style w:type="paragraph" w:styleId="1">
    <w:name w:val="heading 1"/>
    <w:basedOn w:val="a"/>
    <w:link w:val="10"/>
    <w:uiPriority w:val="9"/>
    <w:qFormat/>
    <w:rsid w:val="00296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932"/>
  </w:style>
  <w:style w:type="paragraph" w:styleId="a4">
    <w:name w:val="Balloon Text"/>
    <w:basedOn w:val="a"/>
    <w:link w:val="a5"/>
    <w:uiPriority w:val="99"/>
    <w:semiHidden/>
    <w:unhideWhenUsed/>
    <w:rsid w:val="0029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B3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3880"/>
  </w:style>
  <w:style w:type="paragraph" w:styleId="a8">
    <w:name w:val="footer"/>
    <w:basedOn w:val="a"/>
    <w:link w:val="a9"/>
    <w:uiPriority w:val="99"/>
    <w:semiHidden/>
    <w:unhideWhenUsed/>
    <w:rsid w:val="009B3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FBCF-132F-4357-A2C3-1F5938E7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наташа</cp:lastModifiedBy>
  <cp:revision>10</cp:revision>
  <cp:lastPrinted>2014-01-16T10:05:00Z</cp:lastPrinted>
  <dcterms:created xsi:type="dcterms:W3CDTF">2013-12-26T07:35:00Z</dcterms:created>
  <dcterms:modified xsi:type="dcterms:W3CDTF">2016-01-25T13:15:00Z</dcterms:modified>
</cp:coreProperties>
</file>