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17" w:rsidRPr="009A0A17" w:rsidRDefault="005F194F" w:rsidP="009A0A17">
      <w:pPr>
        <w:pStyle w:val="a3"/>
        <w:shd w:val="clear" w:color="auto" w:fill="FFFFFF"/>
        <w:spacing w:before="0" w:after="0" w:afterAutospacing="0"/>
        <w:jc w:val="center"/>
        <w:rPr>
          <w:color w:val="333333"/>
        </w:rPr>
      </w:pPr>
      <w:r>
        <w:rPr>
          <w:b/>
          <w:bCs/>
          <w:caps/>
        </w:rPr>
        <w:t xml:space="preserve">                                                 </w:t>
      </w:r>
      <w:r w:rsidR="009A0A17" w:rsidRPr="009A0A17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‌Департамент образования Ярославской области‌‌</w:t>
      </w:r>
      <w:r w:rsidRPr="009A0A17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‌Ростовский отдел управления народного образования‌</w:t>
      </w: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МОУ 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Чепоровская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ООШ</w:t>
      </w: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9A0A17" w:rsidRPr="009A0A17" w:rsidRDefault="009A0A17" w:rsidP="009A0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9A0A17" w:rsidRPr="009A0A17" w:rsidRDefault="009A0A17" w:rsidP="009A0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Демидова Л.В.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«25» 08 2023 г.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9A0A17" w:rsidRPr="009A0A17" w:rsidRDefault="009A0A17" w:rsidP="009A0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9A0A17" w:rsidRPr="009A0A17" w:rsidRDefault="009A0A17" w:rsidP="009A0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Демидова Л.В.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«25» 08 2023 г.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9A0A17" w:rsidRPr="009A0A17" w:rsidRDefault="009A0A17" w:rsidP="009A0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9A0A17" w:rsidRPr="009A0A17" w:rsidRDefault="009A0A17" w:rsidP="009A0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Демидова Л.В.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</w:t>
      </w: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«25» 08 2023 г.</w:t>
      </w:r>
    </w:p>
    <w:p w:rsidR="009A0A17" w:rsidRPr="009A0A17" w:rsidRDefault="009A0A17" w:rsidP="009A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</w:t>
      </w: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95334)</w:t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«Русский язык. Базовый уровень»</w:t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5-9 классов</w:t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Pr="009A0A17" w:rsidRDefault="009A0A17" w:rsidP="009A0A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.Ч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епорово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2023‌</w:t>
      </w:r>
      <w:r w:rsidRPr="009A0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gramStart"/>
      <w:r>
        <w:rPr>
          <w:rStyle w:val="a6"/>
        </w:rPr>
        <w:t>ПОЯСНИТЕЛЬН</w:t>
      </w:r>
      <w:r>
        <w:rPr>
          <w:color w:val="333333"/>
          <w:sz w:val="21"/>
          <w:szCs w:val="21"/>
        </w:rPr>
        <w:t>​</w:t>
      </w:r>
      <w:r>
        <w:rPr>
          <w:rStyle w:val="a6"/>
        </w:rPr>
        <w:t>АЯ</w:t>
      </w:r>
      <w:proofErr w:type="gramEnd"/>
      <w:r>
        <w:rPr>
          <w:rStyle w:val="a6"/>
        </w:rPr>
        <w:t xml:space="preserve"> ЗАПИСКА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​​</w:t>
      </w:r>
      <w:r>
        <w:rPr>
          <w:color w:val="333333"/>
          <w:sz w:val="21"/>
          <w:szCs w:val="21"/>
        </w:rPr>
        <w:br/>
      </w:r>
      <w:r>
        <w:rPr>
          <w:rStyle w:val="a6"/>
          <w:color w:val="333333"/>
        </w:rPr>
        <w:t>ОБЩАЯ ХАРАКТЕРИСТИКА УЧЕБНОГО ПРЕДМЕТА «РУССКИЙ ЯЗЫК»</w:t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</w:t>
      </w:r>
      <w:r>
        <w:rPr>
          <w:color w:val="333333"/>
        </w:rPr>
        <w:lastRenderedPageBreak/>
        <w:t>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ситуациях</w:t>
      </w:r>
      <w:proofErr w:type="gramEnd"/>
      <w:r>
        <w:rPr>
          <w:color w:val="333333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  <w:shd w:val="clear" w:color="auto" w:fill="FFFFFF"/>
        </w:rPr>
        <w:t>ЦЕЛИ ИЗУЧЕНИЯ УЧЕБНОГО ПРЕДМЕТА «РУССКИЙ ЯЗЫК»</w:t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направлено на достижение следующих целей: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rPr>
          <w:color w:val="333333"/>
        </w:rPr>
        <w:softHyphen/>
        <w:t>человеческой деятельности;</w:t>
      </w:r>
      <w:proofErr w:type="gramEnd"/>
      <w:r>
        <w:rPr>
          <w:color w:val="333333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</w:t>
      </w:r>
      <w:r>
        <w:rPr>
          <w:color w:val="333333"/>
        </w:rPr>
        <w:lastRenderedPageBreak/>
        <w:t>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A0A17" w:rsidRDefault="009A0A17" w:rsidP="009A0A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color w:val="333333"/>
        </w:rPr>
        <w:t>несплошной</w:t>
      </w:r>
      <w:proofErr w:type="spellEnd"/>
      <w:r>
        <w:rPr>
          <w:color w:val="333333"/>
        </w:rPr>
        <w:t xml:space="preserve"> текст, </w:t>
      </w:r>
      <w:proofErr w:type="spellStart"/>
      <w:r>
        <w:rPr>
          <w:color w:val="333333"/>
        </w:rPr>
        <w:t>инфографика</w:t>
      </w:r>
      <w:proofErr w:type="spellEnd"/>
      <w:r>
        <w:rPr>
          <w:color w:val="333333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</w:rPr>
        <w:t>МЕСТО УЧЕБНОГО ПРЕДМЕТА «РУССКИЙ ЯЗЫК» В УЧЕБНОМ ПЛАНЕ</w:t>
      </w:r>
    </w:p>
    <w:p w:rsidR="009A0A17" w:rsidRDefault="009A0A17" w:rsidP="009A0A1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9A0A17" w:rsidRDefault="009A0A17" w:rsidP="009A0A17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color w:val="333333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  <w:proofErr w:type="gramEnd"/>
    </w:p>
    <w:p w:rsidR="009A0A17" w:rsidRPr="009A0A17" w:rsidRDefault="009A0A17" w:rsidP="009A0A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0A17" w:rsidRPr="009A0A17" w:rsidRDefault="009A0A17" w:rsidP="009A0A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0A17">
        <w:rPr>
          <w:rFonts w:ascii="Arial" w:eastAsia="Times New Roman" w:hAnsi="Arial" w:cs="Arial"/>
          <w:sz w:val="24"/>
          <w:szCs w:val="24"/>
          <w:lang w:eastAsia="ru-RU"/>
        </w:rPr>
        <w:t xml:space="preserve">ФГБНУ Институт </w:t>
      </w:r>
      <w:proofErr w:type="gramStart"/>
      <w:r w:rsidRPr="009A0A17">
        <w:rPr>
          <w:rFonts w:ascii="Arial" w:eastAsia="Times New Roman" w:hAnsi="Arial" w:cs="Arial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</w:p>
    <w:p w:rsidR="009A0A17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</w:t>
      </w: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адаптации 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следующие 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 информацией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проблемы для решения в учебных и жизненных ситуациях;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 деятельности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диалоге/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выборочным, 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изложения – не менее 110 слов).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нимов).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Морфемика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(-с);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орфографический анализ слов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суффиксов 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щик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(-чик-);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корней с чередованием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а 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 о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-лаг-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-лож-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-раст-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-ращ-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-рос-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-гар-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-гор-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зар-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-зор-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-клан-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-клон-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-скак-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-скоч-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употребления (неупотребления)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прилагательными.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глаголов (в 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//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ться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глаголах; суффиксов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ыва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-ива-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личных окончаний глагола, гласной перед суффиксом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9A0A17" w:rsidRPr="009A0A17" w:rsidRDefault="009A0A17" w:rsidP="009A0A17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A17" w:rsidRPr="009A0A17" w:rsidRDefault="009A0A17" w:rsidP="009A0A17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сложнённые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предложения; простые предложения, осложнённые однородными членами, включая предложения с обобщающим словом при 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оформлять на письме диалог.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литературном языке.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Владеть различными видами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в устной речи и на письме правила речевого этикета.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видо-временную</w:t>
      </w:r>
      <w:proofErr w:type="spellEnd"/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соотнесённость глагольных форм.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лексический анализ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фра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зеологизма.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-кос-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чередованием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приставках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слитного и дефисного написания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словами.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прилагательных, суффиксов 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имён прилагательных, сложных имён прилагательных.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глагола повелительного наклонения.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 объёмом не менее 5 реплик.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 выборочного изложения – не менее 200 слов).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адекватный выбор языковых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на письме пра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речевого этикета.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 с точки зрения сферы его употреб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Морфология. Культура речи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висячий,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горящий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причастиях и отглагольных именах прилагательных, написания гласной перед суффиксом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причастиями.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деепричастия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ударение в деепричастиях.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деепричастиями.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морфологический, орфографический анализ наречий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применять это умение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наречиях на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написания суффиксов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наречий с приставками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употребления 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шипящих; написания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приставках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не-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ни-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наречий; слитного и раздельного написания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наречиями.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видов и в речевой практике.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 в тексте, в том числе как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однородных членов предложения и частей сложного предложения.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омонимы.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 (объём не менее 6 реплик).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сжатого и выборочного изложения – не менее 260 слов).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Редактировать тексты: собственные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интаксис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 речи. Пунктуация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функции знаков препинания.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словосочетаний.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 но 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и... и, или... или, 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</w:t>
      </w:r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proofErr w:type="spellEnd"/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ни... ни, 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простые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неосложнённые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написаниями).</w:t>
      </w:r>
      <w:proofErr w:type="gramEnd"/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высказывание на основе текста: выражать своё отношение к </w:t>
      </w: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интаксис</w:t>
      </w:r>
      <w:proofErr w:type="spellEnd"/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 речи. Пунктуация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подчинительные союзы и союзные слова.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0A17" w:rsidRPr="009A0A17" w:rsidRDefault="009A0A17" w:rsidP="009A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9A0A17" w:rsidRPr="009A0A17" w:rsidRDefault="009A0A17" w:rsidP="009A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Calibri" w:eastAsia="Times New Roman" w:hAnsi="Calibri" w:cs="Times New Roman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A0A17" w:rsidRPr="009A0A17" w:rsidRDefault="009A0A17" w:rsidP="009A0A1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A0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9A0A17">
      <w:pPr>
        <w:rPr>
          <w:b/>
          <w:bCs/>
          <w:caps/>
        </w:rPr>
      </w:pPr>
      <w:r>
        <w:rPr>
          <w:b/>
          <w:bCs/>
          <w:caps/>
        </w:rPr>
        <w:lastRenderedPageBreak/>
        <w:br/>
        <w:t>ТЕМАТИЧЕСКОЕ ПЛАНИРОВАНИЕ</w:t>
      </w:r>
    </w:p>
    <w:p w:rsidR="009A0A17" w:rsidRDefault="009A0A17" w:rsidP="009A0A17">
      <w:pPr>
        <w:rPr>
          <w:b/>
          <w:bCs/>
          <w:caps/>
        </w:rPr>
      </w:pPr>
      <w:r>
        <w:rPr>
          <w:b/>
          <w:bCs/>
          <w:caps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6284"/>
        <w:gridCol w:w="603"/>
        <w:gridCol w:w="1757"/>
        <w:gridCol w:w="1809"/>
        <w:gridCol w:w="4145"/>
      </w:tblGrid>
      <w:tr w:rsidR="009A0A17" w:rsidTr="009A0A1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9A0A17" w:rsidTr="009A0A1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Общие сведения о языке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Язык и речь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Виды речевой деятельности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3.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Текст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4.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Функциональные разновидности языка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5.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Система языка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5.1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Фонетика. Графика. </w:t>
            </w:r>
            <w:proofErr w:type="spellStart"/>
            <w:r>
              <w:rPr>
                <w:rFonts w:ascii="inherit" w:hAnsi="inherit"/>
              </w:rPr>
              <w:t>Орфоэпия</w:t>
            </w:r>
            <w:proofErr w:type="gramStart"/>
            <w:r>
              <w:rPr>
                <w:rFonts w:ascii="inherit" w:hAnsi="inherit"/>
              </w:rPr>
              <w:t>.О</w:t>
            </w:r>
            <w:proofErr w:type="gramEnd"/>
            <w:r>
              <w:rPr>
                <w:rFonts w:ascii="inherit" w:hAnsi="inherit"/>
              </w:rPr>
              <w:t>рфография</w:t>
            </w:r>
            <w:proofErr w:type="spellEnd"/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Морфемика</w:t>
            </w:r>
            <w:proofErr w:type="spellEnd"/>
            <w:r>
              <w:rPr>
                <w:rFonts w:ascii="inherit" w:hAnsi="inherit"/>
              </w:rPr>
              <w:t>. Орфография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9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Лексикология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0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6.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Синтаксис. Культура речи. Пунктуация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1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2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3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4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Прямая речь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5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6.6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Диалог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6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7.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Морфология. Культура речи. Орфография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7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8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9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Глагол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0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1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2" w:history="1">
              <w:r>
                <w:rPr>
                  <w:rStyle w:val="a4"/>
                  <w:rFonts w:ascii="inherit" w:hAnsi="inherit"/>
                  <w:u w:val="none"/>
                </w:rPr>
                <w:t>https://m.edsoo.ru/7f413034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170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9A0A17" w:rsidRDefault="009A0A17" w:rsidP="009A0A17">
      <w:pPr>
        <w:rPr>
          <w:rFonts w:ascii="Times New Roman" w:hAnsi="Times New Roman" w:cs="Times New Roman"/>
          <w:b/>
          <w:bCs/>
          <w:caps/>
        </w:rPr>
      </w:pPr>
      <w:r>
        <w:rPr>
          <w:b/>
          <w:bCs/>
          <w:caps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6942"/>
        <w:gridCol w:w="603"/>
        <w:gridCol w:w="1630"/>
        <w:gridCol w:w="1682"/>
        <w:gridCol w:w="3796"/>
      </w:tblGrid>
      <w:tr w:rsidR="009A0A17" w:rsidTr="009A0A1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9A0A17" w:rsidTr="009A0A1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Общие сведения о языке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3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введите </w:t>
            </w:r>
            <w:r>
              <w:rPr>
                <w:rFonts w:ascii="inherit" w:hAnsi="inherit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 xml:space="preserve">введите </w:t>
            </w:r>
            <w:r>
              <w:rPr>
                <w:rFonts w:ascii="inherit" w:hAnsi="inherit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 xml:space="preserve">[[Библиотека ЦОК </w:t>
            </w:r>
            <w:hyperlink r:id="rId24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Язык и речь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5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3.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Текст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6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7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8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4.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Функциональные разновидности языка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Официально деловой и научный стиль. Жанры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9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5.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Лексикология. Культура речи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Группы лексики по </w:t>
            </w:r>
            <w:proofErr w:type="spellStart"/>
            <w:r>
              <w:rPr>
                <w:rFonts w:ascii="inherit" w:hAnsi="inherit"/>
              </w:rPr>
              <w:t>происхождению</w:t>
            </w:r>
            <w:proofErr w:type="gramStart"/>
            <w:r>
              <w:rPr>
                <w:rFonts w:ascii="inherit" w:hAnsi="inherit"/>
              </w:rPr>
              <w:t>.А</w:t>
            </w:r>
            <w:proofErr w:type="gramEnd"/>
            <w:r>
              <w:rPr>
                <w:rFonts w:ascii="inherit" w:hAnsi="inherit"/>
              </w:rPr>
              <w:t>ктивный</w:t>
            </w:r>
            <w:proofErr w:type="spellEnd"/>
            <w:r>
              <w:rPr>
                <w:rFonts w:ascii="inherit" w:hAnsi="inherit"/>
              </w:rPr>
              <w:t xml:space="preserve"> и пассивный запас лексики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0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Лексика с точки зрения сферы употребления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1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2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6.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Словообразование. Культура речи. Орфография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Морфемика</w:t>
            </w:r>
            <w:proofErr w:type="spellEnd"/>
            <w:r>
              <w:rPr>
                <w:rFonts w:ascii="inherit" w:hAnsi="inherit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3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Виды </w:t>
            </w:r>
            <w:proofErr w:type="spellStart"/>
            <w:r>
              <w:rPr>
                <w:rFonts w:ascii="inherit" w:hAnsi="inherit"/>
              </w:rPr>
              <w:t>морфем</w:t>
            </w:r>
            <w:proofErr w:type="gramStart"/>
            <w:r>
              <w:rPr>
                <w:rFonts w:ascii="inherit" w:hAnsi="inherit"/>
              </w:rPr>
              <w:t>.О</w:t>
            </w:r>
            <w:proofErr w:type="gramEnd"/>
            <w:r>
              <w:rPr>
                <w:rFonts w:ascii="inherit" w:hAnsi="inherit"/>
              </w:rPr>
              <w:t>сновные</w:t>
            </w:r>
            <w:proofErr w:type="spellEnd"/>
            <w:r>
              <w:rPr>
                <w:rFonts w:ascii="inherit" w:hAnsi="inherit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4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5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6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6.5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7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7.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Морфология. Культура речи. Орфография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8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9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0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1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Местоименение</w:t>
            </w:r>
            <w:proofErr w:type="spellEnd"/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2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7.6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Глагол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3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введите </w:t>
            </w:r>
            <w:r>
              <w:rPr>
                <w:rFonts w:ascii="inherit" w:hAnsi="inherit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 xml:space="preserve">введите </w:t>
            </w:r>
            <w:r>
              <w:rPr>
                <w:rFonts w:ascii="inherit" w:hAnsi="inherit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 xml:space="preserve">[[Библиотека ЦОК </w:t>
            </w:r>
            <w:hyperlink r:id="rId44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5" w:history="1">
              <w:r>
                <w:rPr>
                  <w:rStyle w:val="a4"/>
                  <w:rFonts w:ascii="inherit" w:hAnsi="inherit"/>
                  <w:u w:val="none"/>
                </w:rPr>
                <w:t>https://m.edsoo.ru/7f414452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204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9A0A17" w:rsidRDefault="009A0A17" w:rsidP="009A0A17">
      <w:pPr>
        <w:rPr>
          <w:rFonts w:ascii="Times New Roman" w:hAnsi="Times New Roman" w:cs="Times New Roman"/>
          <w:b/>
          <w:bCs/>
          <w:caps/>
        </w:rPr>
      </w:pPr>
      <w:r>
        <w:rPr>
          <w:b/>
          <w:bCs/>
          <w:caps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6049"/>
        <w:gridCol w:w="603"/>
        <w:gridCol w:w="1759"/>
        <w:gridCol w:w="1811"/>
        <w:gridCol w:w="4135"/>
      </w:tblGrid>
      <w:tr w:rsidR="009A0A17" w:rsidTr="009A0A1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9A0A17" w:rsidTr="009A0A1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Общие сведения о языке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6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Язык и речь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7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8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3.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Текст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9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0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1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4.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Функциональные разновидности языка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2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3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5.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 xml:space="preserve">Система языка. Морфология. Культура речи. </w:t>
            </w:r>
            <w:proofErr w:type="spellStart"/>
            <w:r>
              <w:rPr>
                <w:rStyle w:val="a6"/>
                <w:rFonts w:ascii="inherit" w:hAnsi="inherit"/>
              </w:rPr>
              <w:t>Орфорграфия</w:t>
            </w:r>
            <w:proofErr w:type="spellEnd"/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4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5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6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Наречие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7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8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5.6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9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5.7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Предлог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0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5.8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Союз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1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5.9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Частица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2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5.10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3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5.11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4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5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6" w:history="1">
              <w:r>
                <w:rPr>
                  <w:rStyle w:val="a4"/>
                  <w:rFonts w:ascii="inherit" w:hAnsi="inherit"/>
                  <w:u w:val="none"/>
                </w:rPr>
                <w:t>https://m.edsoo.ru/7f4159f6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9A0A17" w:rsidRDefault="009A0A17" w:rsidP="009A0A17">
      <w:pPr>
        <w:rPr>
          <w:rFonts w:ascii="Times New Roman" w:hAnsi="Times New Roman" w:cs="Times New Roman"/>
          <w:b/>
          <w:bCs/>
          <w:caps/>
        </w:rPr>
      </w:pPr>
      <w:r>
        <w:rPr>
          <w:b/>
          <w:bCs/>
          <w:caps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7329"/>
        <w:gridCol w:w="603"/>
        <w:gridCol w:w="1555"/>
        <w:gridCol w:w="1607"/>
        <w:gridCol w:w="3588"/>
      </w:tblGrid>
      <w:tr w:rsidR="009A0A17" w:rsidTr="009A0A1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9A0A17" w:rsidTr="009A0A1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lastRenderedPageBreak/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Общие сведения о языке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7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Язык и речь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8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3.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Текст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Текст и его признаки. Функционально-смысловые типы речи. Смысловой анализ </w:t>
            </w:r>
            <w:proofErr w:type="spellStart"/>
            <w:r>
              <w:rPr>
                <w:rFonts w:ascii="inherit" w:hAnsi="inherit"/>
              </w:rPr>
              <w:t>текста</w:t>
            </w:r>
            <w:proofErr w:type="gramStart"/>
            <w:r>
              <w:rPr>
                <w:rFonts w:ascii="inherit" w:hAnsi="inherit"/>
              </w:rPr>
              <w:t>.И</w:t>
            </w:r>
            <w:proofErr w:type="gramEnd"/>
            <w:r>
              <w:rPr>
                <w:rFonts w:ascii="inherit" w:hAnsi="inherit"/>
              </w:rPr>
              <w:t>нформационная</w:t>
            </w:r>
            <w:proofErr w:type="spellEnd"/>
            <w:r>
              <w:rPr>
                <w:rFonts w:ascii="inherit" w:hAnsi="inherit"/>
              </w:rPr>
              <w:t xml:space="preserve"> переработка текста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9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4.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Функциональные разновидности языка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Официально-деловой стиль. Научный стиль. Жанры.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0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5.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Система языка. Синтаксис. Культура речи. Пунктуация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введите </w:t>
            </w:r>
            <w:r>
              <w:rPr>
                <w:rFonts w:ascii="inherit" w:hAnsi="inherit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 xml:space="preserve">введите </w:t>
            </w:r>
            <w:r>
              <w:rPr>
                <w:rFonts w:ascii="inherit" w:hAnsi="inherit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 xml:space="preserve">[[Библиотека ЦОК </w:t>
            </w:r>
            <w:hyperlink r:id="rId71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2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6.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Система языка. Словосочетание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3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7.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Система языка. Предложение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4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5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6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7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8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7.6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9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7.7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0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1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2" w:history="1">
              <w:r>
                <w:rPr>
                  <w:rStyle w:val="a4"/>
                  <w:rFonts w:ascii="inherit" w:hAnsi="inherit"/>
                  <w:u w:val="none"/>
                </w:rPr>
                <w:t>https://m.edsoo.ru/7f417922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9A0A17" w:rsidRDefault="009A0A17" w:rsidP="009A0A17">
      <w:pPr>
        <w:rPr>
          <w:rFonts w:ascii="Times New Roman" w:hAnsi="Times New Roman" w:cs="Times New Roman"/>
          <w:b/>
          <w:bCs/>
          <w:caps/>
        </w:rPr>
      </w:pPr>
      <w:r>
        <w:rPr>
          <w:b/>
          <w:bCs/>
          <w:caps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7248"/>
        <w:gridCol w:w="603"/>
        <w:gridCol w:w="1570"/>
        <w:gridCol w:w="1622"/>
        <w:gridCol w:w="3631"/>
      </w:tblGrid>
      <w:tr w:rsidR="009A0A17" w:rsidTr="009A0A1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9A0A17" w:rsidTr="009A0A1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Общие сведения о языке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3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4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2.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Язык и речь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inherit" w:hAnsi="inherit"/>
              </w:rPr>
              <w:t>аудирование</w:t>
            </w:r>
            <w:proofErr w:type="spellEnd"/>
            <w:r>
              <w:rPr>
                <w:rFonts w:ascii="inherit" w:hAnsi="inherit"/>
              </w:rPr>
              <w:t>, чтение, говорение, письмо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5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3.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Текст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6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4.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Функциональные разновидности языка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7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Научный стиль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8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6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Style w:val="a6"/>
                <w:rFonts w:ascii="inherit" w:hAnsi="inherit"/>
              </w:rPr>
              <w:t>Раздел 5.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Style w:val="a6"/>
                <w:rFonts w:ascii="inherit" w:hAnsi="inherit"/>
              </w:rPr>
              <w:t>Система языка. Синтаксис. Культура речи. Пунктуация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89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90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5.3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91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5.4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92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5.5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93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5.6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94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95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введите </w:t>
            </w:r>
            <w:r>
              <w:rPr>
                <w:rFonts w:ascii="inherit" w:hAnsi="inherit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 xml:space="preserve">[[Библиотека ЦОК </w:t>
            </w:r>
            <w:hyperlink r:id="rId96" w:history="1">
              <w:r>
                <w:rPr>
                  <w:rStyle w:val="a4"/>
                  <w:rFonts w:ascii="inherit" w:hAnsi="inherit"/>
                  <w:u w:val="none"/>
                </w:rPr>
                <w:t>https://m.edsoo.ru/7f419b78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9A0A17" w:rsidTr="009A0A17">
        <w:trPr>
          <w:tblCellSpacing w:w="15" w:type="dxa"/>
        </w:trPr>
        <w:tc>
          <w:tcPr>
            <w:tcW w:w="0" w:type="auto"/>
            <w:gridSpan w:val="2"/>
            <w:hideMark/>
          </w:tcPr>
          <w:p w:rsidR="009A0A17" w:rsidRDefault="009A0A17" w:rsidP="009A0A17">
            <w:pPr>
              <w:pStyle w:val="a3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9A0A17" w:rsidRDefault="009A0A1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9A0A17" w:rsidRDefault="009A0A17" w:rsidP="009A0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ФГБНУ Институт </w:t>
      </w:r>
      <w:proofErr w:type="gramStart"/>
      <w:r>
        <w:rPr>
          <w:rFonts w:ascii="Arial" w:hAnsi="Arial" w:cs="Arial"/>
        </w:rPr>
        <w:t>стратегии развития образования Российской академии образования</w:t>
      </w:r>
      <w:proofErr w:type="gramEnd"/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A0A17" w:rsidRDefault="009A0A17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РАБОЧАЯ ПРОГРАММА ПО РУССКОМУ ЯЗЫКУ  5-9 классы</w:t>
      </w:r>
      <w:r w:rsidR="009A0A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</w:t>
      </w:r>
      <w:r w:rsidR="009A0A17" w:rsidRPr="009A0A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9A0A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</w:t>
      </w:r>
      <w:r w:rsidR="009A0A17" w:rsidRPr="005F1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  <w:r w:rsidR="009A0A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194F" w:rsidRP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1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5F1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194F" w:rsidRP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139"/>
        <w:gridCol w:w="751"/>
        <w:gridCol w:w="1800"/>
        <w:gridCol w:w="1866"/>
        <w:gridCol w:w="1244"/>
        <w:gridCol w:w="3800"/>
      </w:tblGrid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9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https://m.edsoo.ru/fa251ffa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[[Орфография.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гласных и согласных в корне (повторение изученного в начальной школе)]]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9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https://m.edsoo.ru/fa252126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[[Орфография.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разделительного мягкого (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) и разделительного твердого (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) знаков (повторение изученного в начальной школе)]]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9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https://m.edsoo.ru/fa252252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[[Состав слова (повторение изученного в начальной школе)]]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https://m.edsoo.ru/fa2523b0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[[Морфология.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Самостоятельные и служебные части речи (повторение изученного в начальной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школе)]]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https://m.edsoo.ru/fa252522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[[Синтаксис 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начальной школе)]]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https://m.edsoo.ru/fa2526f8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Контрольная работа [[(повторение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начальной школе)]]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https://m.edsoo.ru/fa25286a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Монолог, диалог,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чтения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https://m.edsoo.ru/fa252ea0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https://m.edsoo.ru/fa252b4e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Сочинение/изложение (обучающее)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https://m.edsoo.ru/fa253350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https://m.edsoo.ru/fa2534cc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https://m.edsoo.ru/fa25362a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0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https://m.edsoo.ru/fa253a30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https://m.edsoo.ru/fa253bac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https://m.edsoo.ru/fa254002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(подробное изложение текста)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Сферы речевого общения и их соотнесённость с функциональными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разновидностями языка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https://m.edsoo.ru/fa25491c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согласных 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https://m.edsoo.ru/fa256ed8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согласных 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https://m.edsoo.ru/fa254ad4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безударных гласных 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безударных гласных 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https://m.edsoo.ru/fa254d36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https://m.edsoo.ru/fa254ebc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https://m.edsoo.ru/fa25674e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https://m.edsoo.ru/fa256898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Приставки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1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https://m.edsoo.ru/fa2569ce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Суффиксы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https://m.edsoo.ru/fa256afa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https://m.edsoo.ru/fa256c26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ё-о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https://m.edsoo.ru/fa256d5c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https://m.edsoo.ru/fa257130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приставок на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(-с)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https://m.edsoo.ru/fa257464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— и после приставок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https://m.edsoo.ru/fa2575f4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— и после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https://m.edsoo.ru/fa25772a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https://m.edsoo.ru/fa2578ba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 по теме «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«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Орфография»]]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https://m.edsoo.ru/fa2553d0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2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https://m.edsoo.ru/fa2554fc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13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https://m.edsoo.ru/fa25568c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Сочинение. [[Устный рассказ]]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https://m.edsoo.ru/fa2558ee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https://m.edsoo.ru/fa255b5a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https://m.edsoo.ru/fa255ce0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https://m.edsoo.ru/fa255e16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https://m.edsoo.ru/fa25632a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"Лексикология"]]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https://m.edsoo.ru/fa2565a0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https://m.edsoo.ru/fa25e5de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https://m.edsoo.ru/fa25e778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3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https://m.edsoo.ru/fa25ea52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https://m.edsoo.ru/fa25ebce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https://m.edsoo.ru/fa25eda4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https://m.edsoo.ru/fa25ef0c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https://m.edsoo.ru/fa25f402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https://m.edsoo.ru/fa25f57e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https://m.edsoo.ru/fa25f6e6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https://m.edsoo.ru/fa25fb78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https://m.edsoo.ru/fa25fce0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[[картины]]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https://m.edsoo.ru/fa25ffb0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4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https://m.edsoo.ru/fa25fe52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https://m.edsoo.ru/fa260190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https://m.edsoo.ru/fa2605c8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https://m.edsoo.ru/fa260744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Пунктуационное оформление сложных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15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https://m.edsoo.ru/fa2608a2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https://m.edsoo.ru/fa260a8c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https://m.edsoo.ru/fa260c12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https://m.edsoo.ru/fa260d5c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«Синтаксис и пунктуация»]]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https://m.edsoo.ru/fa260e88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https://m.edsoo.ru/fa257a04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5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https://m.edsoo.ru/fa257b30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https://m.edsoo.ru/fa25803a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https://m.edsoo.ru/fa2583d2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[[выборочное]]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https://m.edsoo.ru/fa25829c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https://m.edsoo.ru/fa258580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https://m.edsoo.ru/fa2586b6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Буквы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https://m.edsoo.ru/fa2587e2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Буквы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Разносклоняемые и несклоняемые имена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существительные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16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https://m.edsoo.ru/fa258918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https://m.edsoo.ru/fa258bde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https://m.edsoo.ru/fa258d28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Буквы О и Е после шипящих и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окончаниях имён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6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https://m.edsoo.ru/fa258fe4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суффиксов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-/-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https://m.edsoo.ru/fa25939a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суффиксов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-ч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ик-/-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щик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https://m.edsoo.ru/fa259246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О и Е (Ё) после шипящих и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суффиксах имен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https://m.edsoo.ru/fa259110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https://m.edsoo.ru/fa2595ca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ар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-гор-,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зар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зор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https://m.edsoo.ru/fa2598a4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ар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-гор-,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зар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зор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аг- — -лож--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раст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ращ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-рос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https://m.edsoo.ru/fa25976e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корней с чередованием а //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о: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аг- — -лож--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раст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ращ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корней с чередованием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лан- — -клон-,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скак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скоч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https://m.edsoo.ru/fa2599d0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"Имя существительное"]]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https://m.edsoo.ru/fa259afc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https://m.edsoo.ru/fa259c1e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7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https://m.edsoo.ru/fa25a114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Буквы О и Е после шипящих и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окончаниях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https://m.edsoo.ru/fa25abe6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https://m.edsoo.ru/fa25a27c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Морфологический анализ имен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18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https://m.edsoo.ru/fa25a5ce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[[картины]]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https://m.edsoo.ru/fa25b1b8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Буквы О и Е после шипящих и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суффиксах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https://m.edsoo.ru/fa25ad6c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Буквы О и Е после шипящих и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https://m.edsoo.ru/fa25aede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https://m.edsoo.ru/fa25b046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"Имя прилагательное"]]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https://m.edsoo.ru/fa25b398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https://m.edsoo.ru/fa25b514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8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https://m.edsoo.ru/fa25b686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Основа инфинитива, основа настоящего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(будущего простого) времени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https://m.edsoo.ru/fa25b7ee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https://m.edsoo.ru/fa25b960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https://m.edsoo.ru/fa25bb9a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 [[на тему]]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https://m.edsoo.ru/fa25c1ee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https://m.edsoo.ru/fa25c98c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https://m.edsoo.ru/fa25cb58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https://m.edsoo.ru/fa25ccd4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https://m.edsoo.ru/fa25ce32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https://m.edsoo.ru/fa25d44a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19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https://m.edsoo.ru/fa25d116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https://m.edsoo.ru/fa25e0ca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https://m.edsoo.ru/fa25e228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в формах прошедшего времени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https://m.edsoo.ru/fa25d90e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https://m.edsoo.ru/fa25db02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https://m.edsoo.ru/fa25dc74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https://m.edsoo.ru/fa25e430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Итоговая контрольная работа за курс 5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класса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20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https://m.edsoo.ru/fa261608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[[Фонетика.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Графика. Орфография.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Орфоэпия]]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https://m.edsoo.ru/fa2610f4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[[Лексикология.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Культура речи]]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https://m.edsoo.ru/fa261284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[[Морфология.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Культура речи]]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0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https://m.edsoo.ru/fa2614e6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[[Синтаксис.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Культура речи]]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gridSpan w:val="2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5F19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194F" w:rsidRP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085"/>
        <w:gridCol w:w="751"/>
        <w:gridCol w:w="1809"/>
        <w:gridCol w:w="1875"/>
        <w:gridCol w:w="1251"/>
        <w:gridCol w:w="3826"/>
      </w:tblGrid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https://m.edsoo.ru/fa261734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https://m.edsoo.ru/fa2618c4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https://m.edsoo.ru/fa2619f0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[[Смысловой,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речеведческий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, языковой  анализ текста (повторение изученного в 5 классе)]]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https://m.edsoo.ru/fa261b12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[[Употребление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https://m.edsoo.ru/fa261c34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Правописание корней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https://m.edsoo.ru/fa261dc4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[[Правописание приставок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https://m.edsoo.ru/fa261ef0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[[Правописание суффиксов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https://m.edsoo.ru/fa262030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[[Слитное и раздельное написание не с глаголами,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https://m.edsoo.ru/fa26215c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[[Диктант /контрольная работа]]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1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https://m.edsoo.ru/fa262288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https://m.edsoo.ru/fa2623f0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https://m.edsoo.ru/fa26251c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https://m.edsoo.ru/fa26263e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https://m.edsoo.ru/fa2627a6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https://m.edsoo.ru/fa262990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https://m.edsoo.ru/fa262af8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https://m.edsoo.ru/fa26341c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22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https://m.edsoo.ru/fa263584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https://m.edsoo.ru/fa263868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2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https://m.edsoo.ru/fa2639da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https://m.edsoo.ru/fa264006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https://m.edsoo.ru/fa263d22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https://m.edsoo.ru/fa26506e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https://m.edsoo.ru/fa264f06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https://m.edsoo.ru/fa2651cc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https://m.edsoo.ru/fa26565e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https://m.edsoo.ru/fa26538e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https://m.edsoo.ru/fa2657c6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https://m.edsoo.ru/fa26599c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3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https://m.edsoo.ru/fa2679c2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темам "Текст", "Функциональные разновидности языка"]]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https://m.edsoo.ru/fa266108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https://m.edsoo.ru/fa2662f2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https://m.edsoo.ru/fa2682d2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Метафора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https://m.edsoo.ru/fa268480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https://m.edsoo.ru/fa266108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https://m.edsoo.ru/fa2662f2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https://m.edsoo.ru/fa26645a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https://m.edsoo.ru/fa2668c4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24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https://m.edsoo.ru/fa2671e8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Жаргонизмы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4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https://m.edsoo.ru/fa2674d6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https://m.edsoo.ru/fa2676ca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https://m.edsoo.ru/fa267850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https://m.edsoo.ru/fa267b34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https://m.edsoo.ru/fa267ca6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[[природы и местности]]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https://m.edsoo.ru/fa26461e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 темы "Лексикология.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Культура речи".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"Лексикология.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Культура речи"]]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https://m.edsoo.ru/fa2687c8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https://m.edsoo.ru/fa268944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https://m.edsoo.ru/fa2695d8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https://m.edsoo.ru/fa26984e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5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https://m.edsoo.ru/fa269a38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https://m.edsoo.ru/fa269d1c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https://m.edsoo.ru/fa26a03c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https://m.edsoo.ru/fa26a320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корня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https://m.edsoo.ru/fa26a4e2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корня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— -кос- с чередованием а//о.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приставок ПРЕ/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приставок ПРЕ/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"Словообразование.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Культура речи.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Орфография"]]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https://m.edsoo.ru/fa26a9ba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https://m.edsoo.ru/fa26ac4e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Имя существительное как часть речи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https://m.edsoo.ru/fa26adde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https://m.edsoo.ru/fa26af46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https://m.edsoo.ru/fa26b284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6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https://m.edsoo.ru/fa26b3f6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https://m.edsoo.ru/fa26b568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слитного и дефисного написания пол- и пол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со словами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https://m.edsoo.ru/fa26ba04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https://m.edsoo.ru/fa26416e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Практикум. Описание помещение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(интерьера)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"Имя существительное"]]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https://m.edsoo.ru/fa26bb80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Имя прилагательное как часть речи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https://m.edsoo.ru/fa26bf2c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https://m.edsoo.ru/fa26c0b2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https://m.edsoo.ru/fa26c2e2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https://m.edsoo.ru/fa26c4ea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Степени сравнения качественных имен прилагательных. Сравнительная степень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https://m.edsoo.ru/fa26c68e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7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https://m.edsoo.ru/fa26c83c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[[подробное/сжатое]]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https://m.edsoo.ru/fa26cb7a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https://m.edsoo.ru/fa26cce2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https://m.edsoo.ru/fa26ce4a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суффиксов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и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https://m.edsoo.ru/fa26cfbc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суффиксов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и -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https://m.edsoo.ru/fa26d1f6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сложных имен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28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https://m.edsoo.ru/fa26d336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[[внешности человека]]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https://m.edsoo.ru/fa26d5e8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"Имя прилагательное"]]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https://m.edsoo.ru/fa26d70a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https://m.edsoo.ru/fa26d854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8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https://m.edsoo.ru/fa26d994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https://m.edsoo.ru/fa26dac0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https://m.edsoo.ru/fa26dd40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https://m.edsoo.ru/fa26dfa2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https://m.edsoo.ru/fa26e0ce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https://m.edsoo.ru/fa26e25e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https://m.edsoo.ru/fa26e4c0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https://m.edsoo.ru/fa26e5f6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https://m.edsoo.ru/fa26e7ea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https://m.edsoo.ru/fa26ea7e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29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https://m.edsoo.ru/fa26ebbe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https://m.edsoo.ru/fa26edda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Морфологический анализ имен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30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https://m.edsoo.ru/fa26f03c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https://m.edsoo.ru/fa26f65e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по теме «Имя числительное».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https://m.edsoo.ru/fa26f780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https://m.edsoo.ru/fa26f91a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"Имя числительное"]]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https://m.edsoo.ru/fa26fa46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https://m.edsoo.ru/fa26fc94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https://m.edsoo.ru/fa26ff46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https://m.edsoo.ru/fa270072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[[картины]]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0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https://m.edsoo.ru/fa27019e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https://m.edsoo.ru/fa27032e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https://m.edsoo.ru/fa270464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https://m.edsoo.ru/fa27082e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https://m.edsoo.ru/fa2709dc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https://m.edsoo.ru/fa270b44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https://m.edsoo.ru/fa270e1e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Правила правописания местоимений: правописание местоимений с не и ни; слитное, раздельное и дефисное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написание местоимений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https://m.edsoo.ru/fa270f86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Глагол как часть речи (обобщение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https://m.edsoo.ru/fa271166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Глагол как часть речи (обобщение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5 классе).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https://m.edsoo.ru/fa2712ce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1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https://m.edsoo.ru/fa271436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https://m.edsoo.ru/fa2715a8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https://m.edsoo.ru/fa271774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https://m.edsoo.ru/fa271d14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https://m.edsoo.ru/fa271ec2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https://m.edsoo.ru/fa272020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https://m.edsoo.ru/fa272354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https://m.edsoo.ru/fa272548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https://m.edsoo.ru/fa2726d8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https://m.edsoo.ru/fa2728b8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2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https://m.edsoo.ru/fa272ba6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https://m.edsoo.ru/fa272d0e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https://m.edsoo.ru/fa27365a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https://m.edsoo.ru/fa273312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https://m.edsoo.ru/fa2734f2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https://m.edsoo.ru/fa272ec6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Видо-временная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https://m.edsoo.ru/fa273f6a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Видо-временная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https://m.edsoo.ru/fa2740c8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https://m.edsoo.ru/fa27423a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189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https://m.edsoo.ru/fa264a56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[[действий]]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3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https://m.edsoo.ru/fa2748b6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https://m.edsoo.ru/fa274a5a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"Глагол"]]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[[Лексикология.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Фразеология (повторение изученного в 6 классе)]]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https://m.edsoo.ru/fa2753d8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Словообразование.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Орфография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(повторение изученного в 6 классе)]]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https://m.edsoo.ru/fa275086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[[Морфология (повторение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6 классе)]]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https://m.edsoo.ru/fa27525c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[[Орфография.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имен существительных, имен прилагательных (повторение изученного в 6 классе)]]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[[Орфография.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имен числительных, местоимений, глаголов (повторение изученного в 6 классе)]]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https://m.edsoo.ru/fa275540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[[Текст.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Анализ текста (повторение изученного в 6 классе)]]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https://m.edsoo.ru/fa2758c4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[[Анализ итоговой контрольной работы]]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gridSpan w:val="2"/>
            <w:hideMark/>
          </w:tcPr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Pr="005F19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5F194F" w:rsidRP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5024"/>
        <w:gridCol w:w="751"/>
        <w:gridCol w:w="1820"/>
        <w:gridCol w:w="1886"/>
        <w:gridCol w:w="1258"/>
        <w:gridCol w:w="3856"/>
      </w:tblGrid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https://m.edsoo.ru/fa275a2c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[[Орфография.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гласных в корне слова (повторение изученного в 5 - 6 классах)]]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https://m.edsoo.ru/fa275e00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[[Орфография.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приставок в слове (повторение изученного в 5 - 6 классах)]]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[[Морфология.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Имя существительное, имя прилагательное, имя числительное.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https://m.edsoo.ru/fa2760da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[[Морфология.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Местоимение. Глагол.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[[Контрольная работа / диктант с грамматическим заданием]]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4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https://m.edsoo.ru/fa27640e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https://m.edsoo.ru/fa27659e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 [[на лингвистическую тему]]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https://m.edsoo.ru/fa2766fc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https://m.edsoo.ru/fa276d96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Рассуждение как функциональн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смысловой тип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https://m.edsoo.ru/fa276a4e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Рассуждение как функциональн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смысловой тип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https://m.edsoo.ru/fa276c06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Сочинение-рассуждение [[на тему]]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https://m.edsoo.ru/fa2775f2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https://m.edsoo.ru/fa27771e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https://m.edsoo.ru/fa277976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https://m.edsoo.ru/fa277bf6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5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https://m.edsoo.ru/fa278042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 [[на тему]]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https://m.edsoo.ru/fa2781aa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https://m.edsoo.ru/fa2782d6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https://m.edsoo.ru/fa27840c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https://m.edsoo.ru/fa27893e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https://m.edsoo.ru/fa278b96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36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https://m.edsoo.ru/fa278cc2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https://m.edsoo.ru/fa278fc4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https://m.edsoo.ru/fa2790f0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https://m.edsoo.ru/fa27921c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гласных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6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https://m.edsoo.ru/fa2796b8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гласных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гласных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полных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37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https://m.edsoo.ru/fa279942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https://m.edsoo.ru/fa279564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[[Сочинение/изложение]]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https://m.edsoo.ru/fa278a74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https://m.edsoo.ru/fa279bae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https://m.edsoo.ru/fa279d98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https://m.edsoo.ru/fa279ec4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[[Диктант /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Диктант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 продолжением]]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https://m.edsoo.ru/fa279ffa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https://m.edsoo.ru/fa27a11c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7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https://m.edsoo.ru/fa27a356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37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https://m.edsoo.ru/fa27a7ca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https://m.edsoo.ru/fa27a694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https://m.edsoo.ru/fa27b03a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[[картины]]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https://m.edsoo.ru/fa27aec8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Синтаксический и пунктуационный анализ предложений с деепричастным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оборотом.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https://m.edsoo.ru/fa27abf8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https://m.edsoo.ru/fa27b792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темам "Причастие" и "Деепричастие"]]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https://m.edsoo.ru/fa27b8f0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https://m.edsoo.ru/fa27ba62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https://m.edsoo.ru/fa27c3d6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8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https://m.edsoo.ru/fa27c6ba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Слитное и раздельное написание не с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наречиями на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38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https://m.edsoo.ru/fa27ca02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https://m.edsoo.ru/fa27cb6a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https://m.edsoo.ru/fa27cd90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Одна и две буквы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наречиях на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https://m.edsoo.ru/fa27d088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Одна и две буквы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наречиях на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https://m.edsoo.ru/fa27d5a6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а на конце наречий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https://m.edsoo.ru/fa27d83a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а на конце наречий.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https://m.edsoo.ru/fa27d9c0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https://m.edsoo.ru/fa27dc36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Диктант [[с грамматическим заданием]]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https://m.edsoo.ru/fa27dd9e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https://m.edsoo.ru/fa27df1a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39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https://m.edsoo.ru/fa27e262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https://m.edsoo.ru/fa27e5b4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https://m.edsoo.ru/fa27e866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https://m.edsoo.ru/fa27edf2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https://m.edsoo.ru/fa27ef3c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40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https://m.edsoo.ru/fa27eb0e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https://m.edsoo.ru/fa27ec44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https://m.edsoo.ru/fa27f19e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https://m.edsoo.ru/fa27f450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https://m.edsoo.ru/fa27f586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0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https://m.edsoo.ru/fa27f6b2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https://m.edsoo.ru/fa27f978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https://m.edsoo.ru/fa27faa4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https://m.edsoo.ru/fa27fbd0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https://m.edsoo.ru/fa27fd60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https://m.edsoo.ru/fa27fe82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https://m.edsoo.ru/fa2803b4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https://m.edsoo.ru/fa2804ea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https://m.edsoo.ru/fba94310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https://m.edsoo.ru/fa280634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1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https://m.edsoo.ru/fba948f6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https://m.edsoo.ru/fba94d6a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https://m.edsoo.ru/fba9510c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https://m.edsoo.ru/fba95a26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https://m.edsoo.ru/fba95918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https://m.edsoo.ru/fba9562a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https://m.edsoo.ru/fba95b3e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https://m.edsoo.ru/fba95d6e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https://m.edsoo.ru/fba95e86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https://m.edsoo.ru/fba9612e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2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https://m.edsoo.ru/fba96516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https://m.edsoo.ru/fba96340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https://m.edsoo.ru/fba9696c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https://m.edsoo.ru/fba97c0e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[[Правописание не с причастиями, деепричастиями, наречиями]]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https://m.edsoo.ru/fba9702e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причастиях, отглагольных прилагательных, наречиях]]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[[Слитное, раздельное, дефисное написание наречий]]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[[Правописание служебных частей речи]]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gridSpan w:val="2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Pr="005F19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194F" w:rsidRP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4918"/>
        <w:gridCol w:w="751"/>
        <w:gridCol w:w="1838"/>
        <w:gridCol w:w="1904"/>
        <w:gridCol w:w="1270"/>
        <w:gridCol w:w="3908"/>
      </w:tblGrid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https://m.edsoo.ru/fba97dee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[[Правописание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 суффиксах прилагательных, причастий и наречий.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https://m.edsoo.ru/fba97f9c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[[Слитное и раздельное написание не и ни с разными частями речи.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https://m.edsoo.ru/fba98208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[[Правописание сложных слов разных частей речи.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https://m.edsoo.ru/fba98492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[[Слитное, дефисное и раздельное написание наречий, производных предлогов, союзов и частиц.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https://m.edsoo.ru/fba98686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[[Контрольная работа /проверочная работа /диктант]]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3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https://m.edsoo.ru/fba9882a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https://m.edsoo.ru/fba98c3a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https://m.edsoo.ru/fba98e2e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https://m.edsoo.ru/fba99270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 [[на тему]]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https://m.edsoo.ru/fba99ad6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https://m.edsoo.ru/fba99f9a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https://m.edsoo.ru/fba99c0c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[[подробное/сжатое]]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https://m.edsoo.ru/fba98ff0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https://m.edsoo.ru/fba9a81e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https://m.edsoo.ru/fba9a9a4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4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https://m.edsoo.ru/fba9ab34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https://m.edsoo.ru/fba9ae72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https://m.edsoo.ru/fba9b228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Понятие о предложении. Основные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признаки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45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https://m.edsoo.ru/fba9b53e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https://m.edsoo.ru/fba9b6e2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https://m.edsoo.ru/fba9b87c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https://m.edsoo.ru/fba9ba0c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https://m.edsoo.ru/fba9bb88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https://m.edsoo.ru/fba9bdae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https://m.edsoo.ru/fba9bf5c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5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https://m.edsoo.ru/fba9c286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[[подробное/сжатое]]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https://m.edsoo.ru/fba9c42a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https://m.edsoo.ru/fba9c5b0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https://m.edsoo.ru/fba9c736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https://m.edsoo.ru/fba9c966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https://m.edsoo.ru/fba9caec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https://m.edsoo.ru/fba9d1cc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https://m.edsoo.ru/fba9d44c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https://m.edsoo.ru/fba9d564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https://m.edsoo.ru/fba9d672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6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https://m.edsoo.ru/fba9d794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Второстепенные члены предложения.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темам "Словосочетание", "Двусоставное предложение", "Второстепенные члены предложения"]]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https://m.edsoo.ru/fba9e068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https://m.edsoo.ru/fba9e248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https://m.edsoo.ru/fba9e392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https://m.edsoo.ru/fba9e4be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https://m.edsoo.ru/fba9e5cc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https://m.edsoo.ru/fba9e73e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Сочинение-описание [[картины]]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https://m.edsoo.ru/fba9ecd4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https://m.edsoo.ru/fba9e860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https://m.edsoo.ru/fba9e98c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7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https://m.edsoo.ru/fba9edf6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https://m.edsoo.ru/fba9f1de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Обобщающие слова при однородных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членах предложения.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48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https://m.edsoo.ru/fba9f2f6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https://m.edsoo.ru/fba9f418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https://m.edsoo.ru/fba9fc10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Сочинение-рассуждение [[на тему]]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https://m.edsoo.ru/fba9ff30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https://m.edsoo.ru/fbaa0052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https://m.edsoo.ru/fbaa035e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https://m.edsoo.ru/fbaa05a2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https://m.edsoo.ru/fbaa070a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8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https://m.edsoo.ru/fbaa0818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https://m.edsoo.ru/fbaa0a48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https://m.edsoo.ru/fbaa0b60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https://m.edsoo.ru/fbaa0c8c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https://m.edsoo.ru/fbaa1268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темам "Предложения с однородными членами", "Обособленные члены предложения"]]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https://m.edsoo.ru/fbaa13e4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https://m.edsoo.ru/fbaa154c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https://m.edsoo.ru/fbaa1664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Предложения с вводными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конструкциями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49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https://m.edsoo.ru/fbaa17c2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https://m.edsoo.ru/fbaa1b82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49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https://m.edsoo.ru/fbaa1e84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https://m.edsoo.ru/fbaa210e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https://m.edsoo.ru/fbaa223a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https://m.edsoo.ru/fbaa235c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https://m.edsoo.ru/fbaa2474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https://m.edsoo.ru/fbaa2a96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[[Типы связи слов в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словосочетании.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Культура речи.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[[Виды односоставных предложений.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Культура речи.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[[Однородные члены предложения.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Пунктуационный анализ предложений.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[[Обособленные члены предложения.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Пунктуационный анализ предложений.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Практикум]]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https://m.edsoo.ru/fbaa26a4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gridSpan w:val="2"/>
            <w:hideMark/>
          </w:tcPr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5F194F" w:rsidRPr="005F194F" w:rsidRDefault="005F194F" w:rsidP="005F1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Pr="005F194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4949"/>
        <w:gridCol w:w="751"/>
        <w:gridCol w:w="1835"/>
        <w:gridCol w:w="1901"/>
        <w:gridCol w:w="1268"/>
        <w:gridCol w:w="3886"/>
      </w:tblGrid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5F194F" w:rsidRPr="005F194F" w:rsidTr="005F1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https://m.edsoo.ru/fbaa2bae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https://m.edsoo.ru/fbaa2cc6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https://m.edsoo.ru/fbaa2de8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0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https://m.edsoo.ru/fbaa2f00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[[Правописание корней и приставок]]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https://m.edsoo.ru/fbaa300e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https://m.edsoo.ru/fbaa3f9a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[[Средства связи в предложении и тексте]]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https://m.edsoo.ru/fbaa415c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[[Пунктуация в простом осложненном предложении]]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https://m.edsoo.ru/fbaa4346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[[«Основные орфографические и пунктуационные нормы»]]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https://m.edsoo.ru/fbaa4472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https://m.edsoo.ru/fbaa459e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https://m.edsoo.ru/fbaa47ce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https://m.edsoo.ru/fbaa48f0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Изложение [[подробное/сжатое)]]</w:t>
            </w:r>
            <w:proofErr w:type="gramEnd"/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https://m.edsoo.ru/fbaa51f6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1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https://m.edsoo.ru/fbaa4cec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https://m.edsoo.ru/fbaa4cec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https://m.edsoo.ru/fbaa4f30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https://m.edsoo.ru/fbaa5430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https://m.edsoo.ru/fbaa558e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https://m.edsoo.ru/fbaa57e6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https://m.edsoo.ru/fbaa5b42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https://m.edsoo.ru/fbaa5c96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Сочинение-рассуждение [[на тему]]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https://m.edsoo.ru/fbaa782a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https://m.edsoo.ru/fbaa5dae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2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https://m.edsoo.ru/fbaa610a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Сочинение-рассуждение [[с объяснением значения слова]]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https://m.edsoo.ru/fbaa63bc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https://m.edsoo.ru/fbaa69a2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https://m.edsoo.ru/fbaa6d12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https://m.edsoo.ru/fbaa71b8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https://m.edsoo.ru/fbaa64d4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https://m.edsoo.ru/fbaa6b46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"Сложносочинённое предложение"]]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https://m.edsoo.ru/fbaa738e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https://m.edsoo.ru/fbaa750a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https://m.edsoo.ru/fbaa76a4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3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https://m.edsoo.ru/fbaa90e4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Сочинение-рассуждение [[(определение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понятия и комментарий)]]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https://m.edsoo.ru/fbaa7b5e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определительными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https://m.edsoo.ru/fbaa7d16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определительными.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изъяснительными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https://m.edsoo.ru/fbaa7ea6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изъяснительными.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https://m.edsoo.ru/fbaa813a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Группы сложноподчинённых предложений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обстоятельственными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https://m.edsoo.ru/fbaa82c0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времени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https://m.edsoo.ru/fbaa8400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места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https://m.edsoo.ru/fbaa8518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причины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https://m.edsoo.ru/fbaa8770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цели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54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https://m.edsoo.ru/fbaa887e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следствия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4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https://m.edsoo.ru/fbaa898c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Сложноподчинённое предложение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условия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https://m.edsoo.ru/fbaa8b26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уступки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https://m.edsoo.ru/fbaa8d6a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образа действия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https://m.edsoo.ru/fbaa8e8c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меры и степени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сравнительными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https://m.edsoo.ru/fbaa8fae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https://m.edsoo.ru/fbaa92f6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https://m.edsoo.ru/fbaa949a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https://m.edsoo.ru/fbaa95a8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Пунктуационный анализ сложноподчинённых предложений.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https://m.edsoo.ru/fbaa99a4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https://m.edsoo.ru/fbaa9b16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Контрольная работа [[по теме Сложноподчинённое предложение"]]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5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https://m.edsoo.ru/fbaa9c38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https://m.edsoo.ru/fbaa9d50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https://m.edsoo.ru/fbaa9e5e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https://m.edsoo.ru/fbaaa23c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Запятая и точка с запятой в бессоюзном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сложном предложении.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56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https://m.edsoo.ru/fbaaa354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https://m.edsoo.ru/fbaaa476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https://m.edsoo.ru/fbaaa584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https://m.edsoo.ru/fbaaa7a0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https://m.edsoo.ru/fbaaa926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https://m.edsoo.ru/fbaaac78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6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https://m.edsoo.ru/fbaaad86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https://m.edsoo.ru/fbaaa016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https://m.edsoo.ru/fbaaab60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https://m.edsoo.ru/fbaaae94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Сжатое изложение [[с грамматическим заданием (в тестовой форме)]]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https://m.edsoo.ru/fbaaaa52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https://m.edsoo.ru/fbaaafc0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https://m.edsoo.ru/fbaab5d8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6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https://m.edsoo.ru/fbaab0d8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7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https://m.edsoo.ru/fbaab3b2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 темы "Сложные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8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https://m.edsoo.ru/fbaab934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79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https://m.edsoo.ru/fbaaba4c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80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https://m.edsoo.ru/fbaabdda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81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https://m.edsoo.ru/fbaabef2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Итоговая контрольная тестовая работа [[(в формате ГИА)]]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[[]]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[[Правописание НЕ со словами разных частей речи]]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82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https://m.edsoo.ru/fbaac00a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[[Запятая в простом и сложном предложении]]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83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https://m.edsoo.ru/fbaac12c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Повторение. [[Двоеточие в простом и сложном предложении]]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[[Библиотека ЦОК </w:t>
            </w:r>
            <w:hyperlink r:id="rId584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https://m.edsoo.ru/fbaac24e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Повторение. [[Тире в простом и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сложном предложении]]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введите </w:t>
            </w: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 xml:space="preserve">[[Библиотека ЦОК </w:t>
            </w:r>
            <w:hyperlink r:id="rId585" w:history="1">
              <w:r w:rsidRPr="005F194F">
                <w:rPr>
                  <w:rFonts w:ascii="inherit" w:eastAsia="Times New Roman" w:hAnsi="inherit" w:cs="Times New Roman"/>
                  <w:color w:val="0000FF"/>
                  <w:sz w:val="28"/>
                  <w:szCs w:val="28"/>
                  <w:lang w:eastAsia="ru-RU"/>
                </w:rPr>
                <w:t>https://m.edsoo.ru/fbaac370</w:t>
              </w:r>
            </w:hyperlink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]]</w:t>
            </w:r>
          </w:p>
        </w:tc>
      </w:tr>
      <w:tr w:rsidR="005F194F" w:rsidRPr="005F194F" w:rsidTr="005F194F">
        <w:trPr>
          <w:tblCellSpacing w:w="15" w:type="dxa"/>
        </w:trPr>
        <w:tc>
          <w:tcPr>
            <w:tcW w:w="0" w:type="auto"/>
            <w:gridSpan w:val="2"/>
            <w:hideMark/>
          </w:tcPr>
          <w:p w:rsidR="005F194F" w:rsidRPr="005F194F" w:rsidRDefault="005F194F" w:rsidP="005F1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5F194F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F194F" w:rsidRPr="005F194F" w:rsidRDefault="005F194F" w:rsidP="005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94F" w:rsidRPr="005F194F" w:rsidRDefault="005F194F">
      <w:pPr>
        <w:rPr>
          <w:sz w:val="28"/>
          <w:szCs w:val="28"/>
        </w:rPr>
      </w:pPr>
    </w:p>
    <w:p w:rsidR="005F194F" w:rsidRPr="005F194F" w:rsidRDefault="005F194F">
      <w:pPr>
        <w:rPr>
          <w:sz w:val="28"/>
          <w:szCs w:val="28"/>
        </w:rPr>
      </w:pPr>
      <w:r w:rsidRPr="005F194F">
        <w:rPr>
          <w:sz w:val="28"/>
          <w:szCs w:val="28"/>
        </w:rPr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5F194F" w:rsidRDefault="005F194F">
      <w:r>
        <w:lastRenderedPageBreak/>
        <w:br w:type="page"/>
      </w:r>
    </w:p>
    <w:p w:rsidR="00A409B2" w:rsidRDefault="00A409B2"/>
    <w:sectPr w:rsidR="00A409B2" w:rsidSect="005F19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94F"/>
    <w:rsid w:val="005F194F"/>
    <w:rsid w:val="009A0A17"/>
    <w:rsid w:val="00A409B2"/>
    <w:rsid w:val="00E0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9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194F"/>
    <w:rPr>
      <w:color w:val="800080"/>
      <w:u w:val="single"/>
    </w:rPr>
  </w:style>
  <w:style w:type="character" w:styleId="a6">
    <w:name w:val="Strong"/>
    <w:basedOn w:val="a0"/>
    <w:uiPriority w:val="22"/>
    <w:qFormat/>
    <w:rsid w:val="009A0A17"/>
    <w:rPr>
      <w:b/>
      <w:bCs/>
    </w:rPr>
  </w:style>
  <w:style w:type="character" w:customStyle="1" w:styleId="placeholder-mask">
    <w:name w:val="placeholder-mask"/>
    <w:basedOn w:val="a0"/>
    <w:rsid w:val="009A0A17"/>
  </w:style>
  <w:style w:type="character" w:customStyle="1" w:styleId="placeholder">
    <w:name w:val="placeholder"/>
    <w:basedOn w:val="a0"/>
    <w:rsid w:val="009A0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1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0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36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19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13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65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76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7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4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2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6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4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2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0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07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3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7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5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1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8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8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8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5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2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0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7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6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9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0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0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6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6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5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4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6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7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0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1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1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9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0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8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9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7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0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6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8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6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0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5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2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4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1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7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5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5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6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1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6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7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6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5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4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85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7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7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4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2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7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2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3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3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6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4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5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9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1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9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4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5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4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0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9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8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9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7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5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26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7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3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8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5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6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0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0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4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6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5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5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5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0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8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42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4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2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79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0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3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7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1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5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4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5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1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8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8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7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2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0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4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2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9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4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0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93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3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9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0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86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8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61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0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5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13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4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0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7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2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1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4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7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3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3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7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9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7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37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4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5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6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5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2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46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5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4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1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5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0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9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0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2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9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1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6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5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5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4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3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2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7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8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2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2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0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47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0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68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6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2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1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2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51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5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12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0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08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9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9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5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4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31597</Words>
  <Characters>180105</Characters>
  <Application>Microsoft Office Word</Application>
  <DocSecurity>0</DocSecurity>
  <Lines>1500</Lines>
  <Paragraphs>422</Paragraphs>
  <ScaleCrop>false</ScaleCrop>
  <Company>Hewlett-Packard</Company>
  <LinksUpToDate>false</LinksUpToDate>
  <CharactersWithSpaces>211280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lazareva</cp:lastModifiedBy>
  <cp:revision>3</cp:revision>
  <dcterms:created xsi:type="dcterms:W3CDTF">2023-06-02T08:06:00Z</dcterms:created>
  <dcterms:modified xsi:type="dcterms:W3CDTF">2023-06-07T07:51:00Z</dcterms:modified>
</cp:coreProperties>
</file>